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4172" w:type="dxa"/>
        <w:tblLayout w:type="fixed"/>
        <w:tblLook w:val="04A0" w:firstRow="1" w:lastRow="0" w:firstColumn="1" w:lastColumn="0" w:noHBand="0" w:noVBand="1"/>
      </w:tblPr>
      <w:tblGrid>
        <w:gridCol w:w="851"/>
        <w:gridCol w:w="4673"/>
        <w:gridCol w:w="6380"/>
        <w:gridCol w:w="2268"/>
      </w:tblGrid>
      <w:tr w:rsidR="00B735B8" w:rsidRPr="00B735B8" w:rsidTr="00B735B8">
        <w:tc>
          <w:tcPr>
            <w:tcW w:w="14172" w:type="dxa"/>
            <w:gridSpan w:val="4"/>
            <w:vAlign w:val="center"/>
          </w:tcPr>
          <w:p w:rsidR="00B735B8" w:rsidRDefault="00B735B8" w:rsidP="00B735B8">
            <w:pPr>
              <w:jc w:val="center"/>
              <w:rPr>
                <w:rFonts w:ascii="Arial" w:hAnsi="Arial" w:cs="Arial"/>
                <w:b/>
                <w:sz w:val="18"/>
              </w:rPr>
            </w:pPr>
            <w:bookmarkStart w:id="0" w:name="_GoBack"/>
            <w:bookmarkEnd w:id="0"/>
            <w:r>
              <w:rPr>
                <w:rFonts w:ascii="Arial" w:hAnsi="Arial" w:cs="Arial"/>
                <w:b/>
                <w:sz w:val="18"/>
              </w:rPr>
              <w:t xml:space="preserve">EFELER İLÇE EMNİYET </w:t>
            </w:r>
            <w:proofErr w:type="gramStart"/>
            <w:r>
              <w:rPr>
                <w:rFonts w:ascii="Arial" w:hAnsi="Arial" w:cs="Arial"/>
                <w:b/>
                <w:sz w:val="18"/>
              </w:rPr>
              <w:t xml:space="preserve">MÜDÜRLÜĞÜ </w:t>
            </w:r>
            <w:r w:rsidRPr="00B735B8">
              <w:rPr>
                <w:rFonts w:ascii="Arial" w:hAnsi="Arial" w:cs="Arial"/>
                <w:b/>
                <w:sz w:val="18"/>
              </w:rPr>
              <w:t xml:space="preserve"> HİZMET</w:t>
            </w:r>
            <w:proofErr w:type="gramEnd"/>
            <w:r w:rsidRPr="00B735B8">
              <w:rPr>
                <w:rFonts w:ascii="Arial" w:hAnsi="Arial" w:cs="Arial"/>
                <w:b/>
                <w:sz w:val="18"/>
              </w:rPr>
              <w:t xml:space="preserve"> STANDARTLARI</w:t>
            </w:r>
          </w:p>
          <w:p w:rsidR="009008A3" w:rsidRPr="00B735B8" w:rsidRDefault="009008A3" w:rsidP="00B735B8">
            <w:pPr>
              <w:jc w:val="center"/>
              <w:rPr>
                <w:rFonts w:ascii="Arial" w:hAnsi="Arial" w:cs="Arial"/>
                <w:b/>
                <w:sz w:val="18"/>
              </w:rPr>
            </w:pPr>
          </w:p>
        </w:tc>
      </w:tr>
      <w:tr w:rsidR="00B735B8" w:rsidRPr="00B735B8" w:rsidTr="00B735B8">
        <w:tc>
          <w:tcPr>
            <w:tcW w:w="851" w:type="dxa"/>
            <w:vAlign w:val="center"/>
          </w:tcPr>
          <w:p w:rsidR="00B735B8" w:rsidRPr="00B735B8" w:rsidRDefault="00B735B8" w:rsidP="00B735B8">
            <w:pPr>
              <w:jc w:val="center"/>
              <w:rPr>
                <w:rFonts w:ascii="Arial" w:hAnsi="Arial" w:cs="Arial"/>
                <w:b/>
                <w:sz w:val="18"/>
              </w:rPr>
            </w:pPr>
            <w:r w:rsidRPr="00B735B8">
              <w:rPr>
                <w:rFonts w:ascii="Arial" w:hAnsi="Arial" w:cs="Arial"/>
                <w:b/>
                <w:sz w:val="18"/>
              </w:rPr>
              <w:t>S.N.</w:t>
            </w:r>
          </w:p>
        </w:tc>
        <w:tc>
          <w:tcPr>
            <w:tcW w:w="4673" w:type="dxa"/>
            <w:vAlign w:val="center"/>
          </w:tcPr>
          <w:p w:rsidR="00B735B8" w:rsidRPr="00B735B8" w:rsidRDefault="00B735B8" w:rsidP="00B735B8">
            <w:pPr>
              <w:jc w:val="center"/>
              <w:rPr>
                <w:rFonts w:ascii="Arial" w:hAnsi="Arial" w:cs="Arial"/>
                <w:b/>
                <w:sz w:val="18"/>
              </w:rPr>
            </w:pPr>
            <w:r w:rsidRPr="00B735B8">
              <w:rPr>
                <w:rFonts w:ascii="Arial" w:hAnsi="Arial" w:cs="Arial"/>
                <w:b/>
                <w:sz w:val="18"/>
              </w:rPr>
              <w:t>HİZMETİN ADI</w:t>
            </w:r>
          </w:p>
        </w:tc>
        <w:tc>
          <w:tcPr>
            <w:tcW w:w="6380" w:type="dxa"/>
            <w:vAlign w:val="center"/>
          </w:tcPr>
          <w:p w:rsidR="00B735B8" w:rsidRPr="00B735B8" w:rsidRDefault="00B735B8" w:rsidP="00B735B8">
            <w:pPr>
              <w:jc w:val="center"/>
              <w:rPr>
                <w:rFonts w:ascii="Arial" w:hAnsi="Arial" w:cs="Arial"/>
                <w:b/>
                <w:sz w:val="18"/>
              </w:rPr>
            </w:pPr>
            <w:r w:rsidRPr="00B735B8">
              <w:rPr>
                <w:rFonts w:ascii="Arial" w:hAnsi="Arial" w:cs="Arial"/>
                <w:b/>
                <w:sz w:val="18"/>
              </w:rPr>
              <w:t>BAŞVURUDA İSTENEN BELGELER</w:t>
            </w:r>
          </w:p>
        </w:tc>
        <w:tc>
          <w:tcPr>
            <w:tcW w:w="2268" w:type="dxa"/>
            <w:vAlign w:val="center"/>
          </w:tcPr>
          <w:p w:rsidR="00B735B8" w:rsidRPr="00B735B8" w:rsidRDefault="00B735B8" w:rsidP="00B735B8">
            <w:pPr>
              <w:jc w:val="center"/>
              <w:rPr>
                <w:rFonts w:ascii="Arial" w:hAnsi="Arial" w:cs="Arial"/>
                <w:b/>
                <w:sz w:val="18"/>
              </w:rPr>
            </w:pPr>
            <w:r w:rsidRPr="00B735B8">
              <w:rPr>
                <w:rFonts w:ascii="Arial" w:hAnsi="Arial" w:cs="Arial"/>
                <w:b/>
                <w:sz w:val="18"/>
              </w:rPr>
              <w:t>HİZMETİN TAMAMLANMA SÜRESİ (EN GEÇ)</w:t>
            </w:r>
          </w:p>
        </w:tc>
      </w:tr>
      <w:tr w:rsidR="00B735B8" w:rsidRPr="00B735B8" w:rsidTr="00B735B8">
        <w:tc>
          <w:tcPr>
            <w:tcW w:w="851" w:type="dxa"/>
            <w:vAlign w:val="center"/>
          </w:tcPr>
          <w:p w:rsidR="00B735B8" w:rsidRPr="00B735B8" w:rsidRDefault="00B735B8" w:rsidP="00B735B8">
            <w:pPr>
              <w:jc w:val="center"/>
              <w:rPr>
                <w:rFonts w:ascii="Arial" w:hAnsi="Arial" w:cs="Arial"/>
                <w:sz w:val="18"/>
              </w:rPr>
            </w:pPr>
            <w:r w:rsidRPr="00B735B8">
              <w:rPr>
                <w:rFonts w:ascii="Arial" w:hAnsi="Arial" w:cs="Arial"/>
                <w:sz w:val="18"/>
              </w:rPr>
              <w:t>1</w:t>
            </w:r>
          </w:p>
        </w:tc>
        <w:tc>
          <w:tcPr>
            <w:tcW w:w="4673" w:type="dxa"/>
            <w:vAlign w:val="center"/>
          </w:tcPr>
          <w:p w:rsidR="00B735B8" w:rsidRPr="009008A3" w:rsidRDefault="00B735B8" w:rsidP="00B735B8">
            <w:pPr>
              <w:rPr>
                <w:rFonts w:ascii="Arial" w:hAnsi="Arial" w:cs="Arial"/>
                <w:color w:val="000000"/>
                <w:sz w:val="18"/>
                <w:szCs w:val="18"/>
              </w:rPr>
            </w:pPr>
            <w:r w:rsidRPr="009008A3">
              <w:rPr>
                <w:rFonts w:ascii="Arial" w:hAnsi="Arial" w:cs="Arial"/>
                <w:color w:val="000000"/>
                <w:sz w:val="18"/>
                <w:szCs w:val="18"/>
              </w:rPr>
              <w:t xml:space="preserve">3071 </w:t>
            </w:r>
            <w:proofErr w:type="spellStart"/>
            <w:r w:rsidRPr="009008A3">
              <w:rPr>
                <w:rFonts w:ascii="Arial" w:hAnsi="Arial" w:cs="Arial"/>
                <w:color w:val="000000"/>
                <w:sz w:val="18"/>
                <w:szCs w:val="18"/>
              </w:rPr>
              <w:t>S.Dilekçe</w:t>
            </w:r>
            <w:proofErr w:type="spellEnd"/>
            <w:r w:rsidRPr="009008A3">
              <w:rPr>
                <w:rFonts w:ascii="Arial" w:hAnsi="Arial" w:cs="Arial"/>
                <w:color w:val="000000"/>
                <w:sz w:val="18"/>
                <w:szCs w:val="18"/>
              </w:rPr>
              <w:t xml:space="preserve"> Hakkı Kanunu veya</w:t>
            </w:r>
          </w:p>
          <w:p w:rsidR="00B735B8" w:rsidRPr="009008A3" w:rsidRDefault="00B735B8" w:rsidP="00B735B8">
            <w:pPr>
              <w:rPr>
                <w:rFonts w:ascii="Arial" w:hAnsi="Arial" w:cs="Arial"/>
                <w:color w:val="000000"/>
                <w:sz w:val="18"/>
                <w:szCs w:val="18"/>
              </w:rPr>
            </w:pPr>
            <w:r w:rsidRPr="009008A3">
              <w:rPr>
                <w:rFonts w:ascii="Arial" w:hAnsi="Arial" w:cs="Arial"/>
                <w:color w:val="000000"/>
                <w:sz w:val="18"/>
                <w:szCs w:val="18"/>
              </w:rPr>
              <w:t>4982 Sayılı Bilgi Edinme Kanununa Göre Müracaatlar</w:t>
            </w:r>
          </w:p>
          <w:p w:rsidR="00B735B8" w:rsidRPr="00B735B8" w:rsidRDefault="00B735B8" w:rsidP="00B735B8">
            <w:pPr>
              <w:rPr>
                <w:rFonts w:ascii="Arial" w:hAnsi="Arial" w:cs="Arial"/>
                <w:sz w:val="18"/>
              </w:rPr>
            </w:pPr>
            <w:r w:rsidRPr="00B735B8">
              <w:rPr>
                <w:rFonts w:ascii="Arial" w:hAnsi="Arial" w:cs="Arial"/>
                <w:sz w:val="18"/>
              </w:rPr>
              <w:t>.</w:t>
            </w:r>
          </w:p>
        </w:tc>
        <w:tc>
          <w:tcPr>
            <w:tcW w:w="6380" w:type="dxa"/>
            <w:vAlign w:val="center"/>
          </w:tcPr>
          <w:p w:rsidR="00B735B8" w:rsidRPr="00B735B8" w:rsidRDefault="00B735B8" w:rsidP="00B735B8">
            <w:pPr>
              <w:rPr>
                <w:rFonts w:ascii="Arial" w:hAnsi="Arial" w:cs="Arial"/>
                <w:sz w:val="18"/>
              </w:rPr>
            </w:pPr>
            <w:r w:rsidRPr="00B735B8">
              <w:rPr>
                <w:rFonts w:ascii="Arial" w:hAnsi="Arial" w:cs="Arial"/>
                <w:sz w:val="18"/>
              </w:rPr>
              <w:t xml:space="preserve">Şahsen veya İletişim Araçları. </w:t>
            </w:r>
          </w:p>
        </w:tc>
        <w:tc>
          <w:tcPr>
            <w:tcW w:w="2268" w:type="dxa"/>
            <w:vAlign w:val="center"/>
          </w:tcPr>
          <w:p w:rsidR="00B735B8" w:rsidRPr="00B735B8" w:rsidRDefault="00B735B8" w:rsidP="00B735B8">
            <w:pPr>
              <w:jc w:val="center"/>
              <w:rPr>
                <w:rFonts w:ascii="Arial" w:hAnsi="Arial" w:cs="Arial"/>
                <w:b/>
                <w:sz w:val="18"/>
              </w:rPr>
            </w:pPr>
            <w:r w:rsidRPr="00B735B8">
              <w:rPr>
                <w:rFonts w:ascii="Arial" w:hAnsi="Arial" w:cs="Arial"/>
                <w:b/>
                <w:sz w:val="18"/>
              </w:rPr>
              <w:t>30 Gün</w:t>
            </w:r>
          </w:p>
          <w:p w:rsidR="00B735B8" w:rsidRPr="00B735B8" w:rsidRDefault="00B735B8" w:rsidP="00B735B8">
            <w:pPr>
              <w:jc w:val="center"/>
              <w:rPr>
                <w:rFonts w:ascii="Arial" w:hAnsi="Arial" w:cs="Arial"/>
                <w:b/>
                <w:sz w:val="18"/>
              </w:rPr>
            </w:pPr>
          </w:p>
        </w:tc>
      </w:tr>
      <w:tr w:rsidR="00B735B8" w:rsidRPr="00B735B8" w:rsidTr="00B735B8">
        <w:tc>
          <w:tcPr>
            <w:tcW w:w="851" w:type="dxa"/>
            <w:vAlign w:val="center"/>
          </w:tcPr>
          <w:p w:rsidR="00B735B8" w:rsidRPr="00B735B8" w:rsidRDefault="00B735B8" w:rsidP="00B735B8">
            <w:pPr>
              <w:jc w:val="center"/>
              <w:rPr>
                <w:rFonts w:ascii="Arial" w:hAnsi="Arial" w:cs="Arial"/>
                <w:sz w:val="18"/>
              </w:rPr>
            </w:pPr>
            <w:r w:rsidRPr="00B735B8">
              <w:rPr>
                <w:rFonts w:ascii="Arial" w:hAnsi="Arial" w:cs="Arial"/>
                <w:sz w:val="18"/>
              </w:rPr>
              <w:t>2</w:t>
            </w:r>
          </w:p>
        </w:tc>
        <w:tc>
          <w:tcPr>
            <w:tcW w:w="4673" w:type="dxa"/>
            <w:vAlign w:val="center"/>
          </w:tcPr>
          <w:p w:rsidR="00B735B8" w:rsidRDefault="00B735B8" w:rsidP="00B735B8">
            <w:pPr>
              <w:rPr>
                <w:rFonts w:ascii="Arial" w:hAnsi="Arial" w:cs="Arial"/>
                <w:sz w:val="18"/>
              </w:rPr>
            </w:pPr>
            <w:proofErr w:type="spellStart"/>
            <w:r w:rsidRPr="00B735B8">
              <w:rPr>
                <w:rFonts w:ascii="Arial" w:hAnsi="Arial" w:cs="Arial"/>
                <w:sz w:val="18"/>
              </w:rPr>
              <w:t>Cimer</w:t>
            </w:r>
            <w:proofErr w:type="spellEnd"/>
            <w:r w:rsidRPr="00B735B8">
              <w:rPr>
                <w:rFonts w:ascii="Arial" w:hAnsi="Arial" w:cs="Arial"/>
                <w:sz w:val="18"/>
              </w:rPr>
              <w:t xml:space="preserve"> Müracaatları</w:t>
            </w:r>
          </w:p>
          <w:p w:rsidR="00B735B8" w:rsidRPr="00B735B8" w:rsidRDefault="00B735B8" w:rsidP="00B735B8">
            <w:pPr>
              <w:rPr>
                <w:rFonts w:ascii="Arial" w:hAnsi="Arial" w:cs="Arial"/>
                <w:sz w:val="18"/>
              </w:rPr>
            </w:pPr>
          </w:p>
        </w:tc>
        <w:tc>
          <w:tcPr>
            <w:tcW w:w="6380" w:type="dxa"/>
            <w:vAlign w:val="center"/>
          </w:tcPr>
          <w:p w:rsidR="00B735B8" w:rsidRPr="00B735B8" w:rsidRDefault="00B735B8" w:rsidP="00B735B8">
            <w:pPr>
              <w:rPr>
                <w:rFonts w:ascii="Arial" w:hAnsi="Arial" w:cs="Arial"/>
                <w:sz w:val="18"/>
              </w:rPr>
            </w:pPr>
            <w:r w:rsidRPr="00B735B8">
              <w:rPr>
                <w:rFonts w:ascii="Arial" w:hAnsi="Arial" w:cs="Arial"/>
                <w:sz w:val="18"/>
              </w:rPr>
              <w:t>Başvuru Dilekçesi</w:t>
            </w:r>
          </w:p>
        </w:tc>
        <w:tc>
          <w:tcPr>
            <w:tcW w:w="2268" w:type="dxa"/>
            <w:vAlign w:val="center"/>
          </w:tcPr>
          <w:p w:rsidR="00B735B8" w:rsidRPr="00B735B8" w:rsidRDefault="00B735B8" w:rsidP="00B735B8">
            <w:pPr>
              <w:jc w:val="center"/>
              <w:rPr>
                <w:rFonts w:ascii="Arial" w:hAnsi="Arial" w:cs="Arial"/>
                <w:b/>
                <w:sz w:val="18"/>
              </w:rPr>
            </w:pPr>
            <w:r w:rsidRPr="00B735B8">
              <w:rPr>
                <w:rFonts w:ascii="Arial" w:hAnsi="Arial" w:cs="Arial"/>
                <w:b/>
                <w:sz w:val="18"/>
              </w:rPr>
              <w:t>30 Gün</w:t>
            </w:r>
          </w:p>
        </w:tc>
      </w:tr>
      <w:tr w:rsidR="00B735B8" w:rsidRPr="00B735B8" w:rsidTr="00B735B8">
        <w:tc>
          <w:tcPr>
            <w:tcW w:w="851" w:type="dxa"/>
            <w:vAlign w:val="center"/>
          </w:tcPr>
          <w:p w:rsidR="00B735B8" w:rsidRPr="00B735B8" w:rsidRDefault="00B735B8" w:rsidP="00B735B8">
            <w:pPr>
              <w:jc w:val="center"/>
              <w:rPr>
                <w:rFonts w:ascii="Arial" w:hAnsi="Arial" w:cs="Arial"/>
                <w:sz w:val="18"/>
              </w:rPr>
            </w:pPr>
            <w:r w:rsidRPr="00B735B8">
              <w:rPr>
                <w:rFonts w:ascii="Arial" w:hAnsi="Arial" w:cs="Arial"/>
                <w:sz w:val="18"/>
              </w:rPr>
              <w:t>3</w:t>
            </w:r>
          </w:p>
        </w:tc>
        <w:tc>
          <w:tcPr>
            <w:tcW w:w="4673" w:type="dxa"/>
            <w:vAlign w:val="center"/>
          </w:tcPr>
          <w:p w:rsidR="00B735B8" w:rsidRDefault="00B735B8" w:rsidP="00B735B8">
            <w:pPr>
              <w:rPr>
                <w:rFonts w:ascii="Arial" w:hAnsi="Arial" w:cs="Arial"/>
                <w:sz w:val="18"/>
              </w:rPr>
            </w:pPr>
            <w:r w:rsidRPr="00B735B8">
              <w:rPr>
                <w:rFonts w:ascii="Arial" w:hAnsi="Arial" w:cs="Arial"/>
                <w:sz w:val="18"/>
              </w:rPr>
              <w:t>Çağrı Üzerine Koruma Tedbirleri ile İlgili Müracaatlar</w:t>
            </w:r>
          </w:p>
          <w:p w:rsidR="00B735B8" w:rsidRPr="00B735B8" w:rsidRDefault="00B735B8" w:rsidP="00B735B8">
            <w:pPr>
              <w:rPr>
                <w:rFonts w:ascii="Arial" w:hAnsi="Arial" w:cs="Arial"/>
                <w:sz w:val="18"/>
              </w:rPr>
            </w:pPr>
          </w:p>
        </w:tc>
        <w:tc>
          <w:tcPr>
            <w:tcW w:w="6380" w:type="dxa"/>
            <w:vAlign w:val="center"/>
          </w:tcPr>
          <w:p w:rsidR="00B735B8" w:rsidRPr="00B735B8" w:rsidRDefault="00B735B8" w:rsidP="00B735B8">
            <w:pPr>
              <w:rPr>
                <w:rFonts w:ascii="Arial" w:hAnsi="Arial" w:cs="Arial"/>
                <w:sz w:val="18"/>
              </w:rPr>
            </w:pPr>
            <w:r w:rsidRPr="00B735B8">
              <w:rPr>
                <w:rFonts w:ascii="Arial" w:hAnsi="Arial" w:cs="Arial"/>
                <w:sz w:val="18"/>
              </w:rPr>
              <w:t>Şahsın Müracaatı</w:t>
            </w:r>
          </w:p>
        </w:tc>
        <w:tc>
          <w:tcPr>
            <w:tcW w:w="2268" w:type="dxa"/>
            <w:vAlign w:val="center"/>
          </w:tcPr>
          <w:p w:rsidR="00B735B8" w:rsidRPr="00B735B8" w:rsidRDefault="00B735B8" w:rsidP="00B735B8">
            <w:pPr>
              <w:jc w:val="center"/>
              <w:rPr>
                <w:rFonts w:ascii="Arial" w:hAnsi="Arial" w:cs="Arial"/>
                <w:b/>
                <w:sz w:val="18"/>
              </w:rPr>
            </w:pPr>
            <w:r w:rsidRPr="00B735B8">
              <w:rPr>
                <w:rFonts w:ascii="Arial" w:hAnsi="Arial" w:cs="Arial"/>
                <w:b/>
                <w:sz w:val="18"/>
              </w:rPr>
              <w:t>30 DAKİKA</w:t>
            </w:r>
          </w:p>
        </w:tc>
      </w:tr>
      <w:tr w:rsidR="00B735B8" w:rsidRPr="00B735B8" w:rsidTr="00B735B8">
        <w:tc>
          <w:tcPr>
            <w:tcW w:w="851" w:type="dxa"/>
            <w:vAlign w:val="center"/>
          </w:tcPr>
          <w:p w:rsidR="00B735B8" w:rsidRPr="00B735B8" w:rsidRDefault="00B735B8" w:rsidP="00B735B8">
            <w:pPr>
              <w:jc w:val="center"/>
              <w:rPr>
                <w:rFonts w:ascii="Arial" w:hAnsi="Arial" w:cs="Arial"/>
                <w:sz w:val="18"/>
              </w:rPr>
            </w:pPr>
            <w:r w:rsidRPr="00B735B8">
              <w:rPr>
                <w:rFonts w:ascii="Arial" w:hAnsi="Arial" w:cs="Arial"/>
                <w:sz w:val="18"/>
              </w:rPr>
              <w:t>4</w:t>
            </w:r>
          </w:p>
        </w:tc>
        <w:tc>
          <w:tcPr>
            <w:tcW w:w="4673" w:type="dxa"/>
            <w:vAlign w:val="center"/>
          </w:tcPr>
          <w:p w:rsidR="00B735B8" w:rsidRPr="00B735B8" w:rsidRDefault="00B735B8" w:rsidP="00B735B8">
            <w:pPr>
              <w:rPr>
                <w:rFonts w:ascii="Arial" w:hAnsi="Arial" w:cs="Arial"/>
                <w:sz w:val="18"/>
              </w:rPr>
            </w:pPr>
            <w:r w:rsidRPr="00B735B8">
              <w:rPr>
                <w:rFonts w:ascii="Arial" w:hAnsi="Arial" w:cs="Arial"/>
                <w:sz w:val="18"/>
              </w:rPr>
              <w:t>Ailenin Korunması ve Kadına Karşı Şiddetin Önlenmesine</w:t>
            </w:r>
          </w:p>
          <w:p w:rsidR="00B735B8" w:rsidRPr="00B735B8" w:rsidRDefault="00B735B8" w:rsidP="00B735B8">
            <w:pPr>
              <w:rPr>
                <w:rFonts w:ascii="Arial" w:hAnsi="Arial" w:cs="Arial"/>
                <w:sz w:val="18"/>
              </w:rPr>
            </w:pPr>
            <w:r w:rsidRPr="00B735B8">
              <w:rPr>
                <w:rFonts w:ascii="Arial" w:hAnsi="Arial" w:cs="Arial"/>
                <w:sz w:val="18"/>
              </w:rPr>
              <w:t>Dair Kanunla İlgili Müracaatlar</w:t>
            </w:r>
          </w:p>
        </w:tc>
        <w:tc>
          <w:tcPr>
            <w:tcW w:w="6380" w:type="dxa"/>
            <w:vAlign w:val="center"/>
          </w:tcPr>
          <w:p w:rsidR="00B735B8" w:rsidRPr="00B735B8" w:rsidRDefault="00B735B8" w:rsidP="00B735B8">
            <w:pPr>
              <w:rPr>
                <w:rFonts w:ascii="Arial" w:hAnsi="Arial" w:cs="Arial"/>
                <w:sz w:val="18"/>
              </w:rPr>
            </w:pPr>
            <w:r w:rsidRPr="00B735B8">
              <w:rPr>
                <w:rFonts w:ascii="Arial" w:hAnsi="Arial" w:cs="Arial"/>
                <w:sz w:val="18"/>
              </w:rPr>
              <w:t>1- Şahsın Müracaatı</w:t>
            </w:r>
          </w:p>
          <w:p w:rsidR="00B735B8" w:rsidRPr="00B735B8" w:rsidRDefault="00B735B8" w:rsidP="00B735B8">
            <w:pPr>
              <w:rPr>
                <w:rFonts w:ascii="Arial" w:hAnsi="Arial" w:cs="Arial"/>
                <w:sz w:val="18"/>
              </w:rPr>
            </w:pPr>
            <w:r w:rsidRPr="00B735B8">
              <w:rPr>
                <w:rFonts w:ascii="Arial" w:hAnsi="Arial" w:cs="Arial"/>
                <w:sz w:val="18"/>
              </w:rPr>
              <w:t>2- Nüfus Cüzdanı</w:t>
            </w:r>
          </w:p>
        </w:tc>
        <w:tc>
          <w:tcPr>
            <w:tcW w:w="2268" w:type="dxa"/>
            <w:vAlign w:val="center"/>
          </w:tcPr>
          <w:p w:rsidR="00B735B8" w:rsidRPr="00B735B8" w:rsidRDefault="00B735B8" w:rsidP="00B735B8">
            <w:pPr>
              <w:jc w:val="center"/>
              <w:rPr>
                <w:rFonts w:ascii="Arial" w:hAnsi="Arial" w:cs="Arial"/>
                <w:b/>
                <w:sz w:val="18"/>
              </w:rPr>
            </w:pPr>
            <w:r w:rsidRPr="00B735B8">
              <w:rPr>
                <w:rFonts w:ascii="Arial" w:hAnsi="Arial" w:cs="Arial"/>
                <w:b/>
                <w:sz w:val="18"/>
              </w:rPr>
              <w:t>30 DAKİKA</w:t>
            </w:r>
          </w:p>
        </w:tc>
      </w:tr>
      <w:tr w:rsidR="00B735B8" w:rsidRPr="00B735B8" w:rsidTr="00B735B8">
        <w:tc>
          <w:tcPr>
            <w:tcW w:w="851" w:type="dxa"/>
            <w:vAlign w:val="center"/>
          </w:tcPr>
          <w:p w:rsidR="00B735B8" w:rsidRPr="00B735B8" w:rsidRDefault="00B735B8" w:rsidP="00B735B8">
            <w:pPr>
              <w:jc w:val="center"/>
              <w:rPr>
                <w:rFonts w:ascii="Arial" w:hAnsi="Arial" w:cs="Arial"/>
                <w:sz w:val="18"/>
              </w:rPr>
            </w:pPr>
            <w:r w:rsidRPr="00B735B8">
              <w:rPr>
                <w:rFonts w:ascii="Arial" w:hAnsi="Arial" w:cs="Arial"/>
                <w:sz w:val="18"/>
              </w:rPr>
              <w:t>5</w:t>
            </w:r>
          </w:p>
        </w:tc>
        <w:tc>
          <w:tcPr>
            <w:tcW w:w="4673" w:type="dxa"/>
            <w:vAlign w:val="center"/>
          </w:tcPr>
          <w:p w:rsidR="00B735B8" w:rsidRPr="00B735B8" w:rsidRDefault="00B735B8" w:rsidP="00B735B8">
            <w:pPr>
              <w:rPr>
                <w:rFonts w:ascii="Arial" w:hAnsi="Arial" w:cs="Arial"/>
                <w:sz w:val="18"/>
              </w:rPr>
            </w:pPr>
            <w:r w:rsidRPr="00B735B8">
              <w:rPr>
                <w:rFonts w:ascii="Arial" w:hAnsi="Arial" w:cs="Arial"/>
                <w:sz w:val="18"/>
              </w:rPr>
              <w:t>Tüfek Ruhsatları</w:t>
            </w:r>
          </w:p>
        </w:tc>
        <w:tc>
          <w:tcPr>
            <w:tcW w:w="6380" w:type="dxa"/>
            <w:vAlign w:val="center"/>
          </w:tcPr>
          <w:p w:rsidR="00B735B8" w:rsidRPr="00B735B8" w:rsidRDefault="00B735B8" w:rsidP="00B735B8">
            <w:pPr>
              <w:rPr>
                <w:rFonts w:ascii="Arial" w:hAnsi="Arial" w:cs="Arial"/>
                <w:sz w:val="18"/>
              </w:rPr>
            </w:pPr>
            <w:r w:rsidRPr="00B735B8">
              <w:rPr>
                <w:rFonts w:ascii="Arial" w:hAnsi="Arial" w:cs="Arial"/>
                <w:sz w:val="18"/>
              </w:rPr>
              <w:t>1-Dilekçe</w:t>
            </w:r>
          </w:p>
          <w:p w:rsidR="00B735B8" w:rsidRPr="00B735B8" w:rsidRDefault="00B735B8" w:rsidP="00B735B8">
            <w:pPr>
              <w:rPr>
                <w:rFonts w:ascii="Arial" w:hAnsi="Arial" w:cs="Arial"/>
                <w:sz w:val="18"/>
              </w:rPr>
            </w:pPr>
            <w:r w:rsidRPr="00B735B8">
              <w:rPr>
                <w:rFonts w:ascii="Arial" w:hAnsi="Arial" w:cs="Arial"/>
                <w:sz w:val="18"/>
              </w:rPr>
              <w:t xml:space="preserve">2-3 </w:t>
            </w:r>
            <w:proofErr w:type="spellStart"/>
            <w:proofErr w:type="gramStart"/>
            <w:r w:rsidRPr="00B735B8">
              <w:rPr>
                <w:rFonts w:ascii="Arial" w:hAnsi="Arial" w:cs="Arial"/>
                <w:sz w:val="18"/>
              </w:rPr>
              <w:t>Ad.Fotoğraf</w:t>
            </w:r>
            <w:proofErr w:type="spellEnd"/>
            <w:proofErr w:type="gramEnd"/>
          </w:p>
          <w:p w:rsidR="00B735B8" w:rsidRPr="00B735B8" w:rsidRDefault="00B735B8" w:rsidP="00B735B8">
            <w:pPr>
              <w:rPr>
                <w:rFonts w:ascii="Arial" w:hAnsi="Arial" w:cs="Arial"/>
                <w:sz w:val="18"/>
              </w:rPr>
            </w:pPr>
            <w:r w:rsidRPr="00B735B8">
              <w:rPr>
                <w:rFonts w:ascii="Arial" w:hAnsi="Arial" w:cs="Arial"/>
                <w:sz w:val="18"/>
              </w:rPr>
              <w:t>3-Doktor Raporu</w:t>
            </w:r>
          </w:p>
          <w:p w:rsidR="00B735B8" w:rsidRPr="00B735B8" w:rsidRDefault="00B735B8" w:rsidP="00B735B8">
            <w:pPr>
              <w:rPr>
                <w:rFonts w:ascii="Arial" w:hAnsi="Arial" w:cs="Arial"/>
                <w:sz w:val="18"/>
              </w:rPr>
            </w:pPr>
            <w:r w:rsidRPr="00B735B8">
              <w:rPr>
                <w:rFonts w:ascii="Arial" w:hAnsi="Arial" w:cs="Arial"/>
                <w:sz w:val="18"/>
              </w:rPr>
              <w:t>4-Nüfus Cüzdan Fotokopisi</w:t>
            </w:r>
          </w:p>
          <w:p w:rsidR="00B735B8" w:rsidRPr="00B735B8" w:rsidRDefault="00B735B8" w:rsidP="00B735B8">
            <w:pPr>
              <w:rPr>
                <w:rFonts w:ascii="Arial" w:hAnsi="Arial" w:cs="Arial"/>
                <w:sz w:val="18"/>
              </w:rPr>
            </w:pPr>
            <w:r w:rsidRPr="00B735B8">
              <w:rPr>
                <w:rFonts w:ascii="Arial" w:hAnsi="Arial" w:cs="Arial"/>
                <w:sz w:val="18"/>
              </w:rPr>
              <w:t>5-Vergi Borcu Yazısı</w:t>
            </w:r>
          </w:p>
          <w:p w:rsidR="00B735B8" w:rsidRPr="00B735B8" w:rsidRDefault="00B735B8" w:rsidP="00B735B8">
            <w:pPr>
              <w:rPr>
                <w:rFonts w:ascii="Arial" w:hAnsi="Arial" w:cs="Arial"/>
                <w:sz w:val="18"/>
              </w:rPr>
            </w:pPr>
            <w:r w:rsidRPr="00B735B8">
              <w:rPr>
                <w:rFonts w:ascii="Arial" w:hAnsi="Arial" w:cs="Arial"/>
                <w:sz w:val="18"/>
              </w:rPr>
              <w:t>6-Harç Makbuzu</w:t>
            </w:r>
          </w:p>
        </w:tc>
        <w:tc>
          <w:tcPr>
            <w:tcW w:w="2268" w:type="dxa"/>
            <w:vAlign w:val="center"/>
          </w:tcPr>
          <w:p w:rsidR="00B735B8" w:rsidRPr="00B735B8" w:rsidRDefault="00B735B8" w:rsidP="00B735B8">
            <w:pPr>
              <w:jc w:val="center"/>
              <w:rPr>
                <w:rFonts w:ascii="Arial" w:hAnsi="Arial" w:cs="Arial"/>
                <w:b/>
                <w:sz w:val="18"/>
              </w:rPr>
            </w:pPr>
            <w:r w:rsidRPr="00B735B8">
              <w:rPr>
                <w:rFonts w:ascii="Arial" w:hAnsi="Arial" w:cs="Arial"/>
                <w:b/>
                <w:sz w:val="18"/>
              </w:rPr>
              <w:t>7-30 Gün</w:t>
            </w:r>
          </w:p>
        </w:tc>
      </w:tr>
    </w:tbl>
    <w:p w:rsidR="004C41AB" w:rsidRDefault="004C41AB"/>
    <w:p w:rsidR="009008A3" w:rsidRDefault="009008A3"/>
    <w:p w:rsidR="009008A3" w:rsidRPr="009008A3" w:rsidRDefault="009008A3" w:rsidP="009008A3">
      <w:pPr>
        <w:spacing w:after="0" w:line="240" w:lineRule="auto"/>
        <w:rPr>
          <w:rFonts w:ascii="Arial" w:hAnsi="Arial" w:cs="Arial"/>
          <w:sz w:val="18"/>
        </w:rPr>
      </w:pPr>
      <w:r w:rsidRPr="009008A3">
        <w:rPr>
          <w:rFonts w:ascii="Arial" w:hAnsi="Arial" w:cs="Arial"/>
          <w:sz w:val="18"/>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9008A3" w:rsidRPr="009008A3" w:rsidRDefault="009008A3" w:rsidP="009008A3">
      <w:pPr>
        <w:spacing w:after="0" w:line="240" w:lineRule="auto"/>
        <w:rPr>
          <w:rFonts w:ascii="Arial" w:hAnsi="Arial" w:cs="Arial"/>
        </w:rPr>
      </w:pPr>
      <w:r w:rsidRPr="009008A3">
        <w:rPr>
          <w:rFonts w:ascii="Arial" w:hAnsi="Arial" w:cs="Arial"/>
        </w:rPr>
        <w:t xml:space="preserve">      </w:t>
      </w:r>
    </w:p>
    <w:p w:rsidR="009008A3" w:rsidRPr="009008A3" w:rsidRDefault="009008A3" w:rsidP="009008A3">
      <w:pPr>
        <w:spacing w:after="0" w:line="240" w:lineRule="auto"/>
        <w:rPr>
          <w:rFonts w:ascii="Arial" w:hAnsi="Arial" w:cs="Arial"/>
        </w:rPr>
      </w:pPr>
      <w:r w:rsidRPr="009008A3">
        <w:rPr>
          <w:rFonts w:ascii="Arial" w:hAnsi="Arial" w:cs="Arial"/>
        </w:rPr>
        <w:tab/>
      </w:r>
    </w:p>
    <w:tbl>
      <w:tblPr>
        <w:tblStyle w:val="TabloKlavuzu"/>
        <w:tblW w:w="13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300"/>
        <w:gridCol w:w="1930"/>
        <w:gridCol w:w="5068"/>
      </w:tblGrid>
      <w:tr w:rsidR="009008A3" w:rsidRPr="009008A3" w:rsidTr="003E5B41">
        <w:tc>
          <w:tcPr>
            <w:tcW w:w="1696" w:type="dxa"/>
          </w:tcPr>
          <w:p w:rsidR="009008A3" w:rsidRPr="009008A3" w:rsidRDefault="009008A3" w:rsidP="009008A3">
            <w:pPr>
              <w:rPr>
                <w:rFonts w:ascii="Arial" w:hAnsi="Arial" w:cs="Arial"/>
                <w:sz w:val="18"/>
                <w:szCs w:val="18"/>
              </w:rPr>
            </w:pPr>
            <w:r w:rsidRPr="009008A3">
              <w:rPr>
                <w:rFonts w:ascii="Arial" w:hAnsi="Arial" w:cs="Arial"/>
                <w:sz w:val="18"/>
                <w:szCs w:val="18"/>
              </w:rPr>
              <w:t xml:space="preserve">İlk Müracaat Yeri </w:t>
            </w:r>
          </w:p>
        </w:tc>
        <w:tc>
          <w:tcPr>
            <w:tcW w:w="5300" w:type="dxa"/>
          </w:tcPr>
          <w:p w:rsidR="009008A3" w:rsidRPr="009008A3" w:rsidRDefault="009008A3" w:rsidP="009008A3">
            <w:pPr>
              <w:rPr>
                <w:rFonts w:ascii="Arial" w:hAnsi="Arial" w:cs="Arial"/>
                <w:sz w:val="18"/>
                <w:szCs w:val="18"/>
              </w:rPr>
            </w:pPr>
            <w:r w:rsidRPr="009008A3">
              <w:rPr>
                <w:rFonts w:ascii="Arial" w:hAnsi="Arial" w:cs="Arial"/>
                <w:sz w:val="18"/>
                <w:szCs w:val="18"/>
              </w:rPr>
              <w:t xml:space="preserve">:Efeler </w:t>
            </w:r>
            <w:r>
              <w:rPr>
                <w:rFonts w:ascii="Arial" w:hAnsi="Arial" w:cs="Arial"/>
                <w:sz w:val="18"/>
                <w:szCs w:val="18"/>
              </w:rPr>
              <w:t>İlçe Emniyet Müdürlüğü</w:t>
            </w:r>
            <w:r w:rsidRPr="009008A3">
              <w:rPr>
                <w:rFonts w:ascii="Arial" w:hAnsi="Arial" w:cs="Arial"/>
                <w:sz w:val="18"/>
                <w:szCs w:val="18"/>
              </w:rPr>
              <w:t xml:space="preserve"> </w:t>
            </w:r>
          </w:p>
        </w:tc>
        <w:tc>
          <w:tcPr>
            <w:tcW w:w="1930" w:type="dxa"/>
          </w:tcPr>
          <w:p w:rsidR="009008A3" w:rsidRPr="009008A3" w:rsidRDefault="009008A3" w:rsidP="009008A3">
            <w:pPr>
              <w:rPr>
                <w:rFonts w:ascii="Arial" w:hAnsi="Arial" w:cs="Arial"/>
                <w:sz w:val="18"/>
                <w:szCs w:val="18"/>
              </w:rPr>
            </w:pPr>
            <w:r w:rsidRPr="009008A3">
              <w:rPr>
                <w:rFonts w:ascii="Arial" w:hAnsi="Arial" w:cs="Arial"/>
                <w:sz w:val="18"/>
                <w:szCs w:val="18"/>
              </w:rPr>
              <w:t xml:space="preserve">İkinci Müracaat Yeri </w:t>
            </w:r>
          </w:p>
        </w:tc>
        <w:tc>
          <w:tcPr>
            <w:tcW w:w="5068" w:type="dxa"/>
          </w:tcPr>
          <w:p w:rsidR="009008A3" w:rsidRPr="009008A3" w:rsidRDefault="009008A3" w:rsidP="009008A3">
            <w:pPr>
              <w:rPr>
                <w:rFonts w:ascii="Arial" w:hAnsi="Arial" w:cs="Arial"/>
                <w:sz w:val="18"/>
                <w:szCs w:val="18"/>
              </w:rPr>
            </w:pPr>
            <w:r w:rsidRPr="009008A3">
              <w:rPr>
                <w:rFonts w:ascii="Arial" w:hAnsi="Arial" w:cs="Arial"/>
                <w:sz w:val="18"/>
                <w:szCs w:val="18"/>
              </w:rPr>
              <w:t>Efeler Kaymakamlığı</w:t>
            </w:r>
          </w:p>
        </w:tc>
      </w:tr>
      <w:tr w:rsidR="009008A3" w:rsidRPr="009008A3" w:rsidTr="003E5B41">
        <w:tc>
          <w:tcPr>
            <w:tcW w:w="1696" w:type="dxa"/>
          </w:tcPr>
          <w:p w:rsidR="009008A3" w:rsidRPr="009008A3" w:rsidRDefault="009008A3" w:rsidP="009008A3">
            <w:pPr>
              <w:rPr>
                <w:rFonts w:ascii="Arial" w:hAnsi="Arial" w:cs="Arial"/>
                <w:sz w:val="18"/>
                <w:szCs w:val="18"/>
              </w:rPr>
            </w:pPr>
            <w:r w:rsidRPr="009008A3">
              <w:rPr>
                <w:rFonts w:ascii="Arial" w:hAnsi="Arial" w:cs="Arial"/>
                <w:sz w:val="18"/>
                <w:szCs w:val="18"/>
              </w:rPr>
              <w:t xml:space="preserve">İsim </w:t>
            </w:r>
          </w:p>
        </w:tc>
        <w:tc>
          <w:tcPr>
            <w:tcW w:w="5300" w:type="dxa"/>
          </w:tcPr>
          <w:p w:rsidR="009008A3" w:rsidRPr="009008A3" w:rsidRDefault="009008A3" w:rsidP="009008A3">
            <w:pPr>
              <w:rPr>
                <w:rFonts w:ascii="Arial" w:hAnsi="Arial" w:cs="Arial"/>
                <w:sz w:val="18"/>
                <w:szCs w:val="18"/>
              </w:rPr>
            </w:pPr>
            <w:r w:rsidRPr="009008A3">
              <w:rPr>
                <w:rFonts w:ascii="Arial" w:hAnsi="Arial" w:cs="Arial"/>
                <w:sz w:val="18"/>
                <w:szCs w:val="18"/>
              </w:rPr>
              <w:t>:</w:t>
            </w:r>
            <w:r>
              <w:rPr>
                <w:rFonts w:ascii="Arial" w:hAnsi="Arial" w:cs="Arial"/>
                <w:sz w:val="18"/>
                <w:szCs w:val="18"/>
              </w:rPr>
              <w:t>Kadir ERCİYES</w:t>
            </w:r>
            <w:r w:rsidRPr="009008A3">
              <w:rPr>
                <w:rFonts w:ascii="Arial" w:hAnsi="Arial" w:cs="Arial"/>
                <w:sz w:val="18"/>
                <w:szCs w:val="18"/>
              </w:rPr>
              <w:t xml:space="preserve"> </w:t>
            </w:r>
          </w:p>
        </w:tc>
        <w:tc>
          <w:tcPr>
            <w:tcW w:w="1930" w:type="dxa"/>
          </w:tcPr>
          <w:p w:rsidR="009008A3" w:rsidRPr="009008A3" w:rsidRDefault="009008A3" w:rsidP="009008A3">
            <w:pPr>
              <w:rPr>
                <w:rFonts w:ascii="Arial" w:hAnsi="Arial" w:cs="Arial"/>
                <w:sz w:val="18"/>
                <w:szCs w:val="18"/>
              </w:rPr>
            </w:pPr>
            <w:r w:rsidRPr="009008A3">
              <w:rPr>
                <w:rFonts w:ascii="Arial" w:hAnsi="Arial" w:cs="Arial"/>
                <w:sz w:val="18"/>
                <w:szCs w:val="18"/>
              </w:rPr>
              <w:t xml:space="preserve">İsim </w:t>
            </w:r>
          </w:p>
        </w:tc>
        <w:tc>
          <w:tcPr>
            <w:tcW w:w="5068" w:type="dxa"/>
          </w:tcPr>
          <w:p w:rsidR="009008A3" w:rsidRPr="009008A3" w:rsidRDefault="009008A3" w:rsidP="009008A3">
            <w:pPr>
              <w:rPr>
                <w:rFonts w:ascii="Arial" w:hAnsi="Arial" w:cs="Arial"/>
                <w:sz w:val="18"/>
                <w:szCs w:val="18"/>
              </w:rPr>
            </w:pPr>
            <w:r w:rsidRPr="009008A3">
              <w:rPr>
                <w:rFonts w:ascii="Arial" w:hAnsi="Arial" w:cs="Arial"/>
                <w:sz w:val="18"/>
                <w:szCs w:val="18"/>
              </w:rPr>
              <w:t>Cemal ŞAHİN</w:t>
            </w:r>
          </w:p>
        </w:tc>
      </w:tr>
      <w:tr w:rsidR="009008A3" w:rsidRPr="009008A3" w:rsidTr="003E5B41">
        <w:tc>
          <w:tcPr>
            <w:tcW w:w="1696" w:type="dxa"/>
          </w:tcPr>
          <w:p w:rsidR="009008A3" w:rsidRPr="009008A3" w:rsidRDefault="009008A3" w:rsidP="009008A3">
            <w:pPr>
              <w:rPr>
                <w:rFonts w:ascii="Arial" w:hAnsi="Arial" w:cs="Arial"/>
                <w:sz w:val="18"/>
                <w:szCs w:val="18"/>
              </w:rPr>
            </w:pPr>
            <w:r w:rsidRPr="009008A3">
              <w:rPr>
                <w:rFonts w:ascii="Arial" w:hAnsi="Arial" w:cs="Arial"/>
                <w:sz w:val="18"/>
                <w:szCs w:val="18"/>
              </w:rPr>
              <w:t>Unvan</w:t>
            </w:r>
          </w:p>
        </w:tc>
        <w:tc>
          <w:tcPr>
            <w:tcW w:w="5300" w:type="dxa"/>
          </w:tcPr>
          <w:p w:rsidR="009008A3" w:rsidRPr="009008A3" w:rsidRDefault="009008A3" w:rsidP="009008A3">
            <w:pPr>
              <w:rPr>
                <w:rFonts w:ascii="Arial" w:hAnsi="Arial" w:cs="Arial"/>
                <w:sz w:val="18"/>
                <w:szCs w:val="18"/>
              </w:rPr>
            </w:pPr>
            <w:r w:rsidRPr="009008A3">
              <w:rPr>
                <w:rFonts w:ascii="Arial" w:hAnsi="Arial" w:cs="Arial"/>
                <w:sz w:val="18"/>
                <w:szCs w:val="18"/>
              </w:rPr>
              <w:t xml:space="preserve">:Polis Merkez Amiri </w:t>
            </w:r>
          </w:p>
        </w:tc>
        <w:tc>
          <w:tcPr>
            <w:tcW w:w="1930" w:type="dxa"/>
          </w:tcPr>
          <w:p w:rsidR="009008A3" w:rsidRPr="009008A3" w:rsidRDefault="009008A3" w:rsidP="009008A3">
            <w:pPr>
              <w:rPr>
                <w:rFonts w:ascii="Arial" w:hAnsi="Arial" w:cs="Arial"/>
                <w:sz w:val="18"/>
                <w:szCs w:val="18"/>
              </w:rPr>
            </w:pPr>
            <w:r w:rsidRPr="009008A3">
              <w:rPr>
                <w:rFonts w:ascii="Arial" w:hAnsi="Arial" w:cs="Arial"/>
                <w:sz w:val="18"/>
                <w:szCs w:val="18"/>
              </w:rPr>
              <w:t>Unvan</w:t>
            </w:r>
          </w:p>
        </w:tc>
        <w:tc>
          <w:tcPr>
            <w:tcW w:w="5068" w:type="dxa"/>
          </w:tcPr>
          <w:p w:rsidR="009008A3" w:rsidRPr="009008A3" w:rsidRDefault="009008A3" w:rsidP="009008A3">
            <w:pPr>
              <w:rPr>
                <w:rFonts w:ascii="Arial" w:hAnsi="Arial" w:cs="Arial"/>
                <w:sz w:val="18"/>
                <w:szCs w:val="18"/>
              </w:rPr>
            </w:pPr>
            <w:r w:rsidRPr="009008A3">
              <w:rPr>
                <w:rFonts w:ascii="Arial" w:hAnsi="Arial" w:cs="Arial"/>
                <w:sz w:val="18"/>
                <w:szCs w:val="18"/>
              </w:rPr>
              <w:t>Kaymakam</w:t>
            </w:r>
          </w:p>
        </w:tc>
      </w:tr>
      <w:tr w:rsidR="009008A3" w:rsidRPr="009008A3" w:rsidTr="003E5B41">
        <w:tc>
          <w:tcPr>
            <w:tcW w:w="1696" w:type="dxa"/>
          </w:tcPr>
          <w:p w:rsidR="009008A3" w:rsidRPr="009008A3" w:rsidRDefault="009008A3" w:rsidP="009008A3">
            <w:pPr>
              <w:rPr>
                <w:rFonts w:ascii="Arial" w:hAnsi="Arial" w:cs="Arial"/>
                <w:sz w:val="18"/>
                <w:szCs w:val="18"/>
              </w:rPr>
            </w:pPr>
            <w:r w:rsidRPr="009008A3">
              <w:rPr>
                <w:rFonts w:ascii="Arial" w:hAnsi="Arial" w:cs="Arial"/>
                <w:sz w:val="18"/>
                <w:szCs w:val="18"/>
              </w:rPr>
              <w:t xml:space="preserve">Adres </w:t>
            </w:r>
          </w:p>
        </w:tc>
        <w:tc>
          <w:tcPr>
            <w:tcW w:w="5300" w:type="dxa"/>
          </w:tcPr>
          <w:p w:rsidR="009008A3" w:rsidRPr="009008A3" w:rsidRDefault="009008A3" w:rsidP="009008A3">
            <w:pPr>
              <w:rPr>
                <w:rFonts w:ascii="Arial" w:hAnsi="Arial" w:cs="Arial"/>
                <w:sz w:val="18"/>
                <w:szCs w:val="18"/>
              </w:rPr>
            </w:pPr>
            <w:r w:rsidRPr="009008A3">
              <w:rPr>
                <w:rFonts w:ascii="Arial" w:hAnsi="Arial" w:cs="Arial"/>
                <w:sz w:val="18"/>
                <w:szCs w:val="18"/>
              </w:rPr>
              <w:t>:</w:t>
            </w:r>
            <w:proofErr w:type="spellStart"/>
            <w:r w:rsidRPr="009008A3">
              <w:rPr>
                <w:rFonts w:ascii="Arial" w:hAnsi="Arial" w:cs="Arial"/>
                <w:sz w:val="18"/>
                <w:szCs w:val="18"/>
              </w:rPr>
              <w:t>Veysipaşa</w:t>
            </w:r>
            <w:proofErr w:type="spellEnd"/>
            <w:r w:rsidRPr="009008A3">
              <w:rPr>
                <w:rFonts w:ascii="Arial" w:hAnsi="Arial" w:cs="Arial"/>
                <w:sz w:val="18"/>
                <w:szCs w:val="18"/>
              </w:rPr>
              <w:t xml:space="preserve"> Mah.1606 Sokak No:1</w:t>
            </w:r>
          </w:p>
        </w:tc>
        <w:tc>
          <w:tcPr>
            <w:tcW w:w="1930" w:type="dxa"/>
          </w:tcPr>
          <w:p w:rsidR="009008A3" w:rsidRPr="009008A3" w:rsidRDefault="009008A3" w:rsidP="009008A3">
            <w:pPr>
              <w:rPr>
                <w:rFonts w:ascii="Arial" w:hAnsi="Arial" w:cs="Arial"/>
                <w:sz w:val="18"/>
                <w:szCs w:val="18"/>
              </w:rPr>
            </w:pPr>
            <w:r w:rsidRPr="009008A3">
              <w:rPr>
                <w:rFonts w:ascii="Arial" w:hAnsi="Arial" w:cs="Arial"/>
                <w:sz w:val="18"/>
                <w:szCs w:val="18"/>
              </w:rPr>
              <w:t xml:space="preserve">Adres </w:t>
            </w:r>
          </w:p>
        </w:tc>
        <w:tc>
          <w:tcPr>
            <w:tcW w:w="5068" w:type="dxa"/>
          </w:tcPr>
          <w:p w:rsidR="009008A3" w:rsidRPr="009008A3" w:rsidRDefault="009008A3" w:rsidP="009008A3">
            <w:pPr>
              <w:rPr>
                <w:rFonts w:ascii="Arial" w:hAnsi="Arial" w:cs="Arial"/>
                <w:sz w:val="18"/>
                <w:szCs w:val="18"/>
              </w:rPr>
            </w:pPr>
            <w:r w:rsidRPr="009008A3">
              <w:rPr>
                <w:rFonts w:ascii="Arial" w:hAnsi="Arial" w:cs="Arial"/>
                <w:sz w:val="18"/>
                <w:szCs w:val="18"/>
              </w:rPr>
              <w:t xml:space="preserve">Efeler </w:t>
            </w:r>
            <w:proofErr w:type="spellStart"/>
            <w:r w:rsidRPr="009008A3">
              <w:rPr>
                <w:rFonts w:ascii="Arial" w:hAnsi="Arial" w:cs="Arial"/>
                <w:sz w:val="18"/>
                <w:szCs w:val="18"/>
              </w:rPr>
              <w:t>Mah.Hürriyet</w:t>
            </w:r>
            <w:proofErr w:type="spellEnd"/>
            <w:r w:rsidRPr="009008A3">
              <w:rPr>
                <w:rFonts w:ascii="Arial" w:hAnsi="Arial" w:cs="Arial"/>
                <w:sz w:val="18"/>
                <w:szCs w:val="18"/>
              </w:rPr>
              <w:t xml:space="preserve"> Bul.2275 Sokak No:17</w:t>
            </w:r>
          </w:p>
        </w:tc>
      </w:tr>
      <w:tr w:rsidR="009008A3" w:rsidRPr="009008A3" w:rsidTr="003E5B41">
        <w:tc>
          <w:tcPr>
            <w:tcW w:w="1696" w:type="dxa"/>
          </w:tcPr>
          <w:p w:rsidR="009008A3" w:rsidRPr="009008A3" w:rsidRDefault="009008A3" w:rsidP="009008A3">
            <w:pPr>
              <w:rPr>
                <w:rFonts w:ascii="Arial" w:hAnsi="Arial" w:cs="Arial"/>
                <w:sz w:val="18"/>
                <w:szCs w:val="18"/>
              </w:rPr>
            </w:pPr>
            <w:r w:rsidRPr="009008A3">
              <w:rPr>
                <w:rFonts w:ascii="Arial" w:hAnsi="Arial" w:cs="Arial"/>
                <w:sz w:val="18"/>
                <w:szCs w:val="18"/>
              </w:rPr>
              <w:t>Tel</w:t>
            </w:r>
          </w:p>
        </w:tc>
        <w:tc>
          <w:tcPr>
            <w:tcW w:w="5300" w:type="dxa"/>
          </w:tcPr>
          <w:p w:rsidR="009008A3" w:rsidRPr="009008A3" w:rsidRDefault="009008A3" w:rsidP="009008A3">
            <w:pPr>
              <w:rPr>
                <w:rFonts w:ascii="Arial" w:hAnsi="Arial" w:cs="Arial"/>
                <w:sz w:val="18"/>
                <w:szCs w:val="18"/>
              </w:rPr>
            </w:pPr>
            <w:r w:rsidRPr="009008A3">
              <w:rPr>
                <w:rFonts w:ascii="Arial" w:hAnsi="Arial" w:cs="Arial"/>
                <w:sz w:val="18"/>
                <w:szCs w:val="18"/>
              </w:rPr>
              <w:t>:0 256 225 10 09-505 318 09 13</w:t>
            </w:r>
          </w:p>
        </w:tc>
        <w:tc>
          <w:tcPr>
            <w:tcW w:w="1930" w:type="dxa"/>
          </w:tcPr>
          <w:p w:rsidR="009008A3" w:rsidRPr="009008A3" w:rsidRDefault="009008A3" w:rsidP="009008A3">
            <w:pPr>
              <w:rPr>
                <w:rFonts w:ascii="Arial" w:hAnsi="Arial" w:cs="Arial"/>
                <w:sz w:val="18"/>
                <w:szCs w:val="18"/>
              </w:rPr>
            </w:pPr>
            <w:r w:rsidRPr="009008A3">
              <w:rPr>
                <w:rFonts w:ascii="Arial" w:hAnsi="Arial" w:cs="Arial"/>
                <w:sz w:val="18"/>
                <w:szCs w:val="18"/>
              </w:rPr>
              <w:t>Tel</w:t>
            </w:r>
          </w:p>
        </w:tc>
        <w:tc>
          <w:tcPr>
            <w:tcW w:w="5068" w:type="dxa"/>
          </w:tcPr>
          <w:p w:rsidR="009008A3" w:rsidRPr="009008A3" w:rsidRDefault="009008A3" w:rsidP="009008A3">
            <w:pPr>
              <w:rPr>
                <w:rFonts w:ascii="Arial" w:hAnsi="Arial" w:cs="Arial"/>
                <w:sz w:val="18"/>
                <w:szCs w:val="18"/>
              </w:rPr>
            </w:pPr>
            <w:r w:rsidRPr="009008A3">
              <w:rPr>
                <w:rFonts w:ascii="Arial" w:hAnsi="Arial" w:cs="Arial"/>
                <w:sz w:val="18"/>
                <w:szCs w:val="18"/>
              </w:rPr>
              <w:t>256 213 66 67</w:t>
            </w:r>
          </w:p>
        </w:tc>
      </w:tr>
      <w:tr w:rsidR="009008A3" w:rsidRPr="009008A3" w:rsidTr="003E5B41">
        <w:tc>
          <w:tcPr>
            <w:tcW w:w="1696" w:type="dxa"/>
          </w:tcPr>
          <w:p w:rsidR="009008A3" w:rsidRPr="009008A3" w:rsidRDefault="009008A3" w:rsidP="009008A3">
            <w:pPr>
              <w:rPr>
                <w:rFonts w:ascii="Arial" w:hAnsi="Arial" w:cs="Arial"/>
                <w:sz w:val="18"/>
                <w:szCs w:val="18"/>
              </w:rPr>
            </w:pPr>
            <w:r w:rsidRPr="009008A3">
              <w:rPr>
                <w:rFonts w:ascii="Arial" w:hAnsi="Arial" w:cs="Arial"/>
                <w:sz w:val="18"/>
                <w:szCs w:val="18"/>
              </w:rPr>
              <w:t>Faks</w:t>
            </w:r>
          </w:p>
        </w:tc>
        <w:tc>
          <w:tcPr>
            <w:tcW w:w="5300" w:type="dxa"/>
          </w:tcPr>
          <w:p w:rsidR="009008A3" w:rsidRPr="009008A3" w:rsidRDefault="009008A3" w:rsidP="009008A3">
            <w:pPr>
              <w:rPr>
                <w:rFonts w:ascii="Arial" w:hAnsi="Arial" w:cs="Arial"/>
                <w:sz w:val="18"/>
                <w:szCs w:val="18"/>
              </w:rPr>
            </w:pPr>
            <w:r w:rsidRPr="009008A3">
              <w:rPr>
                <w:rFonts w:ascii="Arial" w:hAnsi="Arial" w:cs="Arial"/>
                <w:sz w:val="18"/>
                <w:szCs w:val="18"/>
              </w:rPr>
              <w:t>:0 256 225 10 09</w:t>
            </w:r>
          </w:p>
        </w:tc>
        <w:tc>
          <w:tcPr>
            <w:tcW w:w="1930" w:type="dxa"/>
          </w:tcPr>
          <w:p w:rsidR="009008A3" w:rsidRPr="009008A3" w:rsidRDefault="009008A3" w:rsidP="009008A3">
            <w:pPr>
              <w:rPr>
                <w:rFonts w:ascii="Arial" w:hAnsi="Arial" w:cs="Arial"/>
                <w:sz w:val="18"/>
                <w:szCs w:val="18"/>
              </w:rPr>
            </w:pPr>
            <w:r w:rsidRPr="009008A3">
              <w:rPr>
                <w:rFonts w:ascii="Arial" w:hAnsi="Arial" w:cs="Arial"/>
                <w:sz w:val="18"/>
                <w:szCs w:val="18"/>
              </w:rPr>
              <w:t>Faks</w:t>
            </w:r>
          </w:p>
        </w:tc>
        <w:tc>
          <w:tcPr>
            <w:tcW w:w="5068" w:type="dxa"/>
          </w:tcPr>
          <w:p w:rsidR="009008A3" w:rsidRPr="009008A3" w:rsidRDefault="009008A3" w:rsidP="009008A3">
            <w:pPr>
              <w:rPr>
                <w:rFonts w:ascii="Arial" w:hAnsi="Arial" w:cs="Arial"/>
                <w:sz w:val="18"/>
                <w:szCs w:val="18"/>
              </w:rPr>
            </w:pPr>
            <w:r w:rsidRPr="009008A3">
              <w:rPr>
                <w:rFonts w:ascii="Arial" w:hAnsi="Arial" w:cs="Arial"/>
                <w:sz w:val="18"/>
                <w:szCs w:val="18"/>
              </w:rPr>
              <w:t>256 215 06 72</w:t>
            </w:r>
          </w:p>
        </w:tc>
      </w:tr>
      <w:tr w:rsidR="009008A3" w:rsidRPr="009008A3" w:rsidTr="003E5B41">
        <w:tc>
          <w:tcPr>
            <w:tcW w:w="1696" w:type="dxa"/>
          </w:tcPr>
          <w:p w:rsidR="009008A3" w:rsidRPr="009008A3" w:rsidRDefault="009008A3" w:rsidP="009008A3">
            <w:pPr>
              <w:rPr>
                <w:rFonts w:ascii="Arial" w:hAnsi="Arial" w:cs="Arial"/>
                <w:sz w:val="18"/>
                <w:szCs w:val="18"/>
              </w:rPr>
            </w:pPr>
            <w:r w:rsidRPr="009008A3">
              <w:rPr>
                <w:rFonts w:ascii="Arial" w:hAnsi="Arial" w:cs="Arial"/>
                <w:sz w:val="18"/>
                <w:szCs w:val="18"/>
              </w:rPr>
              <w:t>E-Posta</w:t>
            </w:r>
          </w:p>
        </w:tc>
        <w:tc>
          <w:tcPr>
            <w:tcW w:w="5300" w:type="dxa"/>
          </w:tcPr>
          <w:p w:rsidR="009008A3" w:rsidRPr="009008A3" w:rsidRDefault="009008A3" w:rsidP="009008A3">
            <w:pPr>
              <w:rPr>
                <w:rFonts w:ascii="Arial" w:hAnsi="Arial" w:cs="Arial"/>
                <w:sz w:val="18"/>
                <w:szCs w:val="18"/>
              </w:rPr>
            </w:pPr>
            <w:r w:rsidRPr="009008A3">
              <w:rPr>
                <w:rFonts w:ascii="Arial" w:hAnsi="Arial" w:cs="Arial"/>
                <w:sz w:val="18"/>
                <w:szCs w:val="18"/>
              </w:rPr>
              <w:t>:www.aydın.pol.tr</w:t>
            </w:r>
          </w:p>
        </w:tc>
        <w:tc>
          <w:tcPr>
            <w:tcW w:w="1930" w:type="dxa"/>
          </w:tcPr>
          <w:p w:rsidR="009008A3" w:rsidRPr="009008A3" w:rsidRDefault="009008A3" w:rsidP="009008A3">
            <w:pPr>
              <w:rPr>
                <w:rFonts w:ascii="Arial" w:hAnsi="Arial" w:cs="Arial"/>
                <w:sz w:val="18"/>
                <w:szCs w:val="18"/>
              </w:rPr>
            </w:pPr>
            <w:r w:rsidRPr="009008A3">
              <w:rPr>
                <w:rFonts w:ascii="Arial" w:hAnsi="Arial" w:cs="Arial"/>
                <w:sz w:val="18"/>
                <w:szCs w:val="18"/>
              </w:rPr>
              <w:t>E-Posta</w:t>
            </w:r>
          </w:p>
        </w:tc>
        <w:tc>
          <w:tcPr>
            <w:tcW w:w="5068" w:type="dxa"/>
          </w:tcPr>
          <w:p w:rsidR="009008A3" w:rsidRPr="009008A3" w:rsidRDefault="009008A3" w:rsidP="009008A3">
            <w:pPr>
              <w:rPr>
                <w:rFonts w:ascii="Arial" w:hAnsi="Arial" w:cs="Arial"/>
                <w:sz w:val="18"/>
                <w:szCs w:val="18"/>
              </w:rPr>
            </w:pPr>
            <w:r w:rsidRPr="009008A3">
              <w:rPr>
                <w:rFonts w:ascii="Arial" w:hAnsi="Arial" w:cs="Arial"/>
                <w:sz w:val="18"/>
                <w:szCs w:val="18"/>
              </w:rPr>
              <w:t>kaymakamlik@efeler.gov.tr</w:t>
            </w:r>
          </w:p>
        </w:tc>
      </w:tr>
    </w:tbl>
    <w:p w:rsidR="009008A3" w:rsidRPr="009008A3" w:rsidRDefault="009008A3" w:rsidP="009008A3">
      <w:pPr>
        <w:spacing w:after="0" w:line="240" w:lineRule="auto"/>
        <w:rPr>
          <w:rFonts w:ascii="Arial" w:hAnsi="Arial" w:cs="Arial"/>
        </w:rPr>
      </w:pPr>
    </w:p>
    <w:p w:rsidR="009008A3" w:rsidRDefault="009008A3"/>
    <w:sectPr w:rsidR="009008A3" w:rsidSect="00B735B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8C"/>
    <w:rsid w:val="0042108C"/>
    <w:rsid w:val="004C41AB"/>
    <w:rsid w:val="009008A3"/>
    <w:rsid w:val="00B735B8"/>
    <w:rsid w:val="00D75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73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73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ÖZKAN</dc:creator>
  <cp:lastModifiedBy>DİLEK KESEN</cp:lastModifiedBy>
  <cp:revision>2</cp:revision>
  <dcterms:created xsi:type="dcterms:W3CDTF">2020-03-11T08:20:00Z</dcterms:created>
  <dcterms:modified xsi:type="dcterms:W3CDTF">2020-03-11T08:20:00Z</dcterms:modified>
</cp:coreProperties>
</file>